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80" w:before="280" w:line="216" w:lineRule="auto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Информация о компании/предприятии:</w:t>
      </w:r>
    </w:p>
    <w:p w:rsidR="00000000" w:rsidDel="00000000" w:rsidP="00000000" w:rsidRDefault="00000000" w:rsidRPr="00000000" w14:paraId="00000002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280" w:line="216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Название компании: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16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Форма собственности (ИП, ООО):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before="0" w:beforeAutospacing="0" w:line="216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Краткое описание деятельности компании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before="280" w:line="216" w:lineRule="auto"/>
        <w:ind w:left="720" w:firstLine="0"/>
        <w:rPr>
          <w:rFonts w:ascii="Roboto" w:cs="Roboto" w:eastAsia="Roboto" w:hAnsi="Roboto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before="280" w:line="216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Стаж работы на рынке: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before="280" w:line="216" w:lineRule="auto"/>
        <w:ind w:left="0" w:firstLine="0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Помещение: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280" w:line="216" w:lineRule="auto"/>
        <w:ind w:left="720" w:hanging="360"/>
        <w:rPr>
          <w:rFonts w:ascii="Roboto" w:cs="Roboto" w:eastAsia="Roboto" w:hAnsi="Roboto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Адрес: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before="0" w:beforeAutospacing="0" w:line="216" w:lineRule="auto"/>
        <w:ind w:left="720" w:hanging="360"/>
        <w:rPr>
          <w:rFonts w:ascii="Roboto" w:cs="Roboto" w:eastAsia="Roboto" w:hAnsi="Roboto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Описание местоположения объекта: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before="280" w:line="216" w:lineRule="auto"/>
        <w:rPr>
          <w:rFonts w:ascii="Roboto" w:cs="Roboto" w:eastAsia="Roboto" w:hAnsi="Roboto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before="280" w:line="216" w:lineRule="auto"/>
        <w:ind w:left="720" w:hanging="360"/>
        <w:rPr>
          <w:rFonts w:ascii="Roboto" w:cs="Roboto" w:eastAsia="Roboto" w:hAnsi="Roboto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Описание помещения внутри: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before="280" w:line="216" w:lineRule="auto"/>
        <w:rPr>
          <w:rFonts w:ascii="Roboto" w:cs="Roboto" w:eastAsia="Roboto" w:hAnsi="Roboto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280" w:line="216" w:lineRule="auto"/>
        <w:ind w:left="720" w:hanging="360"/>
        <w:rPr>
          <w:rFonts w:ascii="Roboto" w:cs="Roboto" w:eastAsia="Roboto" w:hAnsi="Roboto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Площадь:</w:t>
        <w:tab/>
        <w:tab/>
        <w:tab/>
        <w:tab/>
        <w:t xml:space="preserve">Арендная плата: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before="0" w:beforeAutospacing="0" w:line="216" w:lineRule="auto"/>
        <w:ind w:left="720" w:hanging="360"/>
        <w:rPr>
          <w:rFonts w:ascii="Roboto" w:cs="Roboto" w:eastAsia="Roboto" w:hAnsi="Roboto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Коммунальные платежи: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before="280" w:line="216" w:lineRule="auto"/>
        <w:ind w:left="0" w:firstLine="0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Активы: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before="280" w:line="216" w:lineRule="auto"/>
        <w:ind w:left="720" w:hanging="360"/>
        <w:rPr>
          <w:rFonts w:ascii="Roboto" w:cs="Roboto" w:eastAsia="Roboto" w:hAnsi="Roboto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Оборудование, мебель: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before="280" w:line="216" w:lineRule="auto"/>
        <w:rPr>
          <w:rFonts w:ascii="Roboto" w:cs="Roboto" w:eastAsia="Roboto" w:hAnsi="Roboto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280" w:line="216" w:lineRule="auto"/>
        <w:ind w:left="720" w:hanging="360"/>
        <w:rPr>
          <w:rFonts w:ascii="Roboto" w:cs="Roboto" w:eastAsia="Roboto" w:hAnsi="Roboto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Товар:</w:t>
        <w:tab/>
        <w:tab/>
        <w:tab/>
        <w:tab/>
        <w:t xml:space="preserve">На сумму: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before="0" w:beforeAutospacing="0" w:line="216" w:lineRule="auto"/>
        <w:ind w:left="720" w:hanging="360"/>
        <w:rPr>
          <w:rFonts w:ascii="Roboto" w:cs="Roboto" w:eastAsia="Roboto" w:hAnsi="Roboto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Сайт, соцсети: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before="280" w:line="216" w:lineRule="auto"/>
        <w:ind w:left="0" w:firstLine="0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Штат: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280" w:line="216" w:lineRule="auto"/>
        <w:ind w:left="720" w:hanging="360"/>
        <w:rPr>
          <w:rFonts w:ascii="Roboto" w:cs="Roboto" w:eastAsia="Roboto" w:hAnsi="Roboto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Количество: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16" w:lineRule="auto"/>
        <w:ind w:left="720" w:hanging="360"/>
        <w:rPr>
          <w:rFonts w:ascii="Roboto" w:cs="Roboto" w:eastAsia="Roboto" w:hAnsi="Roboto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Зарплата: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before="0" w:beforeAutospacing="0" w:line="216" w:lineRule="auto"/>
        <w:ind w:left="720" w:hanging="360"/>
        <w:rPr>
          <w:rFonts w:ascii="Roboto" w:cs="Roboto" w:eastAsia="Roboto" w:hAnsi="Roboto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Знают о продаже: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before="280" w:line="216" w:lineRule="auto"/>
        <w:rPr>
          <w:rFonts w:ascii="Roboto" w:cs="Roboto" w:eastAsia="Roboto" w:hAnsi="Roboto"/>
          <w:b w:val="1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24"/>
          <w:szCs w:val="24"/>
          <w:rtl w:val="0"/>
        </w:rPr>
        <w:t xml:space="preserve">Финансовые показатели: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280" w:line="216" w:lineRule="auto"/>
        <w:ind w:left="720" w:hanging="360"/>
        <w:rPr>
          <w:rFonts w:ascii="Roboto" w:cs="Roboto" w:eastAsia="Roboto" w:hAnsi="Roboto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Среднемесячный оборот:</w:t>
        <w:tab/>
        <w:tab/>
        <w:tab/>
        <w:t xml:space="preserve">Дневной: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16" w:lineRule="auto"/>
        <w:ind w:left="720" w:hanging="360"/>
        <w:rPr>
          <w:rFonts w:ascii="Roboto" w:cs="Roboto" w:eastAsia="Roboto" w:hAnsi="Roboto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Расходы: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before="0" w:beforeAutospacing="0" w:line="216" w:lineRule="auto"/>
        <w:ind w:left="720" w:hanging="360"/>
        <w:rPr>
          <w:rFonts w:ascii="Roboto" w:cs="Roboto" w:eastAsia="Roboto" w:hAnsi="Roboto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Чистая прибыль: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before="280" w:line="216" w:lineRule="auto"/>
        <w:rPr>
          <w:rFonts w:ascii="Roboto" w:cs="Roboto" w:eastAsia="Roboto" w:hAnsi="Roboto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Причина продажи: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before="280" w:line="216" w:lineRule="auto"/>
        <w:rPr>
          <w:rFonts w:ascii="Roboto" w:cs="Roboto" w:eastAsia="Roboto" w:hAnsi="Roboto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Телефон:</w:t>
        <w:tab/>
        <w:tab/>
        <w:tab/>
        <w:tab/>
        <w:tab/>
        <w:tab/>
        <w:t xml:space="preserve">Имя: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before="280" w:line="216" w:lineRule="auto"/>
        <w:rPr>
          <w:rFonts w:ascii="Roboto" w:cs="Roboto" w:eastAsia="Roboto" w:hAnsi="Roboto"/>
          <w:color w:val="21252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529"/>
          <w:sz w:val="24"/>
          <w:szCs w:val="24"/>
          <w:rtl w:val="0"/>
        </w:rPr>
        <w:t xml:space="preserve">Стоимость бизнеса с учетом: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1866900</wp:posOffset>
          </wp:positionH>
          <wp:positionV relativeFrom="paragraph">
            <wp:posOffset>-228599</wp:posOffset>
          </wp:positionV>
          <wp:extent cx="2147590" cy="52863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7590" cy="5286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